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35" w:rsidRPr="005B1B56" w:rsidRDefault="00075E31">
      <w:pPr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        </w:t>
      </w:r>
      <w:r w:rsidR="00DF5A72">
        <w:rPr>
          <w:rFonts w:ascii="Sylfaen" w:hAnsi="Sylfaen"/>
          <w:lang w:val="ka-GE"/>
        </w:rPr>
        <w:t xml:space="preserve">   </w:t>
      </w:r>
      <w:r w:rsidR="00DF5A72" w:rsidRPr="005B1B56">
        <w:rPr>
          <w:rFonts w:ascii="Sylfaen" w:hAnsi="Sylfaen"/>
          <w:sz w:val="28"/>
          <w:szCs w:val="28"/>
          <w:lang w:val="ka-GE"/>
        </w:rPr>
        <w:t xml:space="preserve">სამაგისტრო საკითხები </w:t>
      </w:r>
      <w:r>
        <w:rPr>
          <w:rFonts w:ascii="Sylfaen" w:hAnsi="Sylfaen"/>
          <w:sz w:val="28"/>
          <w:szCs w:val="28"/>
          <w:lang w:val="ka-GE"/>
        </w:rPr>
        <w:t>ფილოსოფია-რელიგიის კვლევები</w:t>
      </w:r>
      <w:r w:rsidR="00B64B8D">
        <w:rPr>
          <w:rFonts w:ascii="Sylfaen" w:hAnsi="Sylfaen"/>
          <w:sz w:val="28"/>
          <w:szCs w:val="28"/>
          <w:lang w:val="ka-GE"/>
        </w:rPr>
        <w:t xml:space="preserve"> 2022</w:t>
      </w:r>
      <w:r>
        <w:rPr>
          <w:rFonts w:ascii="Sylfaen" w:hAnsi="Sylfaen"/>
          <w:sz w:val="28"/>
          <w:szCs w:val="28"/>
          <w:lang w:val="ka-GE"/>
        </w:rPr>
        <w:t>-2023</w:t>
      </w:r>
      <w:r w:rsidR="00B64B8D">
        <w:rPr>
          <w:rFonts w:ascii="Sylfaen" w:hAnsi="Sylfaen"/>
          <w:sz w:val="28"/>
          <w:szCs w:val="28"/>
          <w:lang w:val="ka-GE"/>
        </w:rPr>
        <w:t>წ.</w:t>
      </w:r>
    </w:p>
    <w:p w:rsidR="00DF5A72" w:rsidRDefault="00DF5A72">
      <w:pPr>
        <w:rPr>
          <w:rFonts w:ascii="Sylfaen" w:hAnsi="Sylfaen"/>
          <w:lang w:val="ka-GE"/>
        </w:rPr>
      </w:pP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 xml:space="preserve">ფილოსოფიის არსი და მიზანი  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ანტიკური ფილოსოფია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შუასაუკუნეების ფილოსოფია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აღორძინების ხანის ფილოსოფია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თანამედროვე ფილოსოფია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ფილოსოფია და მსოფლმხედველობა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ცნობიერება და ფსიქიკა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რელიგიის წარმოშობა და კლასიფიკაცია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ფეტიშიზმი და მაგია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ანიმიზმი და ტოტემიზმი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ძველი ეგვიპტის რელიგია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ბუდიზმი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იუდაიზმი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ისლამი</w:t>
      </w:r>
    </w:p>
    <w:p w:rsidR="00DF5A72" w:rsidRPr="00D17800" w:rsidRDefault="00DF5A72" w:rsidP="00DF5A7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 xml:space="preserve"> ფსიქოლოგიის საგანი</w:t>
      </w:r>
    </w:p>
    <w:p w:rsidR="005B1B56" w:rsidRPr="00D17800" w:rsidRDefault="005B1B56" w:rsidP="005B1B56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 xml:space="preserve">          </w:t>
      </w:r>
    </w:p>
    <w:p w:rsidR="00DF5A72" w:rsidRDefault="00DF5A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DF5A72" w:rsidRDefault="00DF5A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DF5A72" w:rsidRPr="005B1B56" w:rsidRDefault="00DF5A72" w:rsidP="00DF5A72">
      <w:pPr>
        <w:pStyle w:val="ListParagraph"/>
        <w:ind w:left="525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</w:t>
      </w:r>
      <w:r w:rsidRPr="005B1B56">
        <w:rPr>
          <w:rFonts w:ascii="Sylfaen" w:hAnsi="Sylfaen"/>
          <w:sz w:val="28"/>
          <w:szCs w:val="28"/>
          <w:lang w:val="ka-GE"/>
        </w:rPr>
        <w:t>ლიტერატურა</w:t>
      </w:r>
    </w:p>
    <w:p w:rsidR="00DF5A72" w:rsidRDefault="00DF5A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DF5A72" w:rsidRDefault="00DF5A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DF5A72" w:rsidRPr="00D17800" w:rsidRDefault="00DF5A72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1</w:t>
      </w:r>
      <w:r w:rsidRPr="00D17800">
        <w:rPr>
          <w:rFonts w:ascii="Sylfaen" w:hAnsi="Sylfaen"/>
          <w:sz w:val="24"/>
          <w:szCs w:val="24"/>
          <w:lang w:val="ka-GE"/>
        </w:rPr>
        <w:t>.ზ.ხასაია ფილოსოფია 2004წ.</w:t>
      </w:r>
    </w:p>
    <w:p w:rsidR="00DF5A72" w:rsidRPr="00D17800" w:rsidRDefault="00DF5A72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2. ვ. რამიშვილი ფილოსფია 20017წ</w:t>
      </w:r>
    </w:p>
    <w:p w:rsidR="00DF5A72" w:rsidRPr="00D17800" w:rsidRDefault="00DF5A72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 xml:space="preserve">3. ვ. რამიშვილი </w:t>
      </w:r>
      <w:r w:rsidRPr="00D17800">
        <w:rPr>
          <w:rFonts w:ascii="Sylfaen" w:hAnsi="Sylfaen"/>
          <w:sz w:val="24"/>
          <w:szCs w:val="24"/>
        </w:rPr>
        <w:t xml:space="preserve">XX </w:t>
      </w:r>
      <w:r w:rsidRPr="00D17800">
        <w:rPr>
          <w:rFonts w:ascii="Sylfaen" w:hAnsi="Sylfaen"/>
          <w:sz w:val="24"/>
          <w:szCs w:val="24"/>
          <w:lang w:val="ka-GE"/>
        </w:rPr>
        <w:t>საუკუნის ფილოსოფია2016</w:t>
      </w:r>
    </w:p>
    <w:p w:rsidR="00DF5A72" w:rsidRPr="00D17800" w:rsidRDefault="00DF5A72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4. კ.ქეცბაია სოციოლოგია</w:t>
      </w:r>
    </w:p>
    <w:p w:rsidR="00DF5A72" w:rsidRPr="00D17800" w:rsidRDefault="00DF5A72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5. ი. იმედაძე ფსიქოლოგიის საფუძვლები</w:t>
      </w:r>
      <w:r w:rsidR="00411055" w:rsidRPr="00D17800">
        <w:rPr>
          <w:rFonts w:ascii="Sylfaen" w:hAnsi="Sylfaen"/>
          <w:sz w:val="24"/>
          <w:szCs w:val="24"/>
          <w:lang w:val="ka-GE"/>
        </w:rPr>
        <w:t xml:space="preserve"> 2019 წ.</w:t>
      </w:r>
    </w:p>
    <w:p w:rsidR="00411055" w:rsidRPr="00D17800" w:rsidRDefault="00411055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6. ი.ბრაჭული;  ნ. დურა; ა. ზაქარიაძე რელიგიის ფილოსოფია 2015 წ.</w:t>
      </w:r>
    </w:p>
    <w:p w:rsidR="00411055" w:rsidRPr="00D17800" w:rsidRDefault="00411055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7. ი.ბერიძე; თ. ფანცულაია ფილოსოფია 2010</w:t>
      </w:r>
    </w:p>
    <w:p w:rsidR="00411055" w:rsidRPr="00D17800" w:rsidRDefault="00411055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8. მ. მახარაძე ძიებანი ქრისტიანული ფილოსოფიის ისტორიაში 1999წ</w:t>
      </w:r>
    </w:p>
    <w:p w:rsidR="00411055" w:rsidRPr="00D17800" w:rsidRDefault="00411055" w:rsidP="00DF5A72">
      <w:pPr>
        <w:pStyle w:val="ListParagraph"/>
        <w:ind w:left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/>
          <w:sz w:val="24"/>
          <w:szCs w:val="24"/>
          <w:lang w:val="ka-GE"/>
        </w:rPr>
        <w:t>9. ს. ავალიანი; კ. ქეცბაია ფილოსოფია ყველასათვის 2015წ</w:t>
      </w:r>
    </w:p>
    <w:p w:rsidR="00AC5072" w:rsidRDefault="00AC5072" w:rsidP="00DF5A72">
      <w:pPr>
        <w:pStyle w:val="ListParagraph"/>
        <w:ind w:left="52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</w:t>
      </w:r>
    </w:p>
    <w:p w:rsidR="00AC5072" w:rsidRDefault="00AC50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AC5072" w:rsidRDefault="00AC50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AC5072" w:rsidRPr="005B1B56" w:rsidRDefault="00AC5072" w:rsidP="00DF5A72">
      <w:pPr>
        <w:pStyle w:val="ListParagraph"/>
        <w:ind w:left="525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           </w:t>
      </w:r>
      <w:r w:rsidR="005B1B56">
        <w:rPr>
          <w:rFonts w:ascii="Sylfaen" w:hAnsi="Sylfaen"/>
          <w:lang w:val="ka-GE"/>
        </w:rPr>
        <w:t xml:space="preserve">           </w:t>
      </w:r>
      <w:r w:rsidRPr="005B1B56">
        <w:rPr>
          <w:rFonts w:ascii="Sylfaen" w:hAnsi="Sylfaen"/>
          <w:sz w:val="28"/>
          <w:szCs w:val="28"/>
          <w:lang w:val="ka-GE"/>
        </w:rPr>
        <w:t>შეფასების სისტემა</w:t>
      </w:r>
    </w:p>
    <w:p w:rsidR="00AC5072" w:rsidRDefault="00AC5072" w:rsidP="00DF5A72">
      <w:pPr>
        <w:pStyle w:val="ListParagraph"/>
        <w:ind w:left="525"/>
        <w:rPr>
          <w:rFonts w:ascii="Sylfaen" w:hAnsi="Sylfaen"/>
          <w:lang w:val="ka-GE"/>
        </w:rPr>
      </w:pPr>
    </w:p>
    <w:p w:rsidR="00AC5072" w:rsidRPr="00D17800" w:rsidRDefault="00AF26FD" w:rsidP="006B1CFA">
      <w:pPr>
        <w:ind w:firstLine="525"/>
        <w:rPr>
          <w:rFonts w:ascii="Sylfaen" w:hAnsi="Sylfaen"/>
          <w:sz w:val="24"/>
          <w:szCs w:val="24"/>
          <w:lang w:val="ka-GE"/>
        </w:rPr>
      </w:pPr>
      <w:r w:rsidRPr="00D17800">
        <w:rPr>
          <w:rFonts w:ascii="Sylfaen" w:hAnsi="Sylfaen" w:cs="Sylfaen"/>
          <w:sz w:val="24"/>
          <w:szCs w:val="24"/>
          <w:lang w:val="ka-GE"/>
        </w:rPr>
        <w:t>მაგისტრანტის</w:t>
      </w:r>
      <w:r w:rsidRPr="00D17800">
        <w:rPr>
          <w:rFonts w:ascii="Sylfaen" w:hAnsi="Sylfaen"/>
          <w:sz w:val="24"/>
          <w:szCs w:val="24"/>
          <w:lang w:val="ka-GE"/>
        </w:rPr>
        <w:t xml:space="preserve"> საგამოცდო ბილეთში იქნება</w:t>
      </w:r>
      <w:r w:rsidR="005C5E31">
        <w:rPr>
          <w:rFonts w:ascii="Sylfaen" w:hAnsi="Sylfaen"/>
          <w:sz w:val="24"/>
          <w:szCs w:val="24"/>
          <w:lang w:val="ka-GE"/>
        </w:rPr>
        <w:t xml:space="preserve"> 3 (</w:t>
      </w:r>
      <w:r w:rsidRPr="00D17800">
        <w:rPr>
          <w:rFonts w:ascii="Sylfaen" w:hAnsi="Sylfaen"/>
          <w:sz w:val="24"/>
          <w:szCs w:val="24"/>
          <w:lang w:val="ka-GE"/>
        </w:rPr>
        <w:t>სამი</w:t>
      </w:r>
      <w:r w:rsidR="005C5E31">
        <w:rPr>
          <w:rFonts w:ascii="Sylfaen" w:hAnsi="Sylfaen"/>
          <w:sz w:val="24"/>
          <w:szCs w:val="24"/>
          <w:lang w:val="ka-GE"/>
        </w:rPr>
        <w:t>)</w:t>
      </w:r>
      <w:r w:rsidRPr="00D17800">
        <w:rPr>
          <w:rFonts w:ascii="Sylfaen" w:hAnsi="Sylfaen"/>
          <w:sz w:val="24"/>
          <w:szCs w:val="24"/>
          <w:lang w:val="ka-GE"/>
        </w:rPr>
        <w:t xml:space="preserve"> საკითხი</w:t>
      </w:r>
      <w:r w:rsidR="00201DD6" w:rsidRPr="00D17800">
        <w:rPr>
          <w:rFonts w:ascii="Sylfaen" w:hAnsi="Sylfaen"/>
          <w:sz w:val="24"/>
          <w:szCs w:val="24"/>
          <w:lang w:val="ka-GE"/>
        </w:rPr>
        <w:t xml:space="preserve">. შეფასება განისაზღვრება 100 </w:t>
      </w:r>
      <w:r w:rsidR="00222F99" w:rsidRPr="00D17800">
        <w:rPr>
          <w:rFonts w:ascii="Sylfaen" w:hAnsi="Sylfaen"/>
          <w:sz w:val="24"/>
          <w:szCs w:val="24"/>
          <w:lang w:val="ka-GE"/>
        </w:rPr>
        <w:t xml:space="preserve">    </w:t>
      </w:r>
      <w:r w:rsidR="00201DD6" w:rsidRPr="00D17800">
        <w:rPr>
          <w:rFonts w:ascii="Sylfaen" w:hAnsi="Sylfaen"/>
          <w:sz w:val="24"/>
          <w:szCs w:val="24"/>
          <w:lang w:val="ka-GE"/>
        </w:rPr>
        <w:t>ქულიანი სისტემით. პირველი და მეორე საკითხი შეფასდება</w:t>
      </w:r>
      <w:r w:rsidR="005C5E31">
        <w:rPr>
          <w:rFonts w:ascii="Sylfaen" w:hAnsi="Sylfaen"/>
          <w:sz w:val="24"/>
          <w:szCs w:val="24"/>
          <w:lang w:val="ka-GE"/>
        </w:rPr>
        <w:t xml:space="preserve"> 30(ოც</w:t>
      </w:r>
      <w:r w:rsidR="00201DD6" w:rsidRPr="00D17800">
        <w:rPr>
          <w:rFonts w:ascii="Sylfaen" w:hAnsi="Sylfaen"/>
          <w:sz w:val="24"/>
          <w:szCs w:val="24"/>
          <w:lang w:val="ka-GE"/>
        </w:rPr>
        <w:t>დაათი</w:t>
      </w:r>
      <w:r w:rsidR="005C5E31">
        <w:rPr>
          <w:rFonts w:ascii="Sylfaen" w:hAnsi="Sylfaen"/>
          <w:sz w:val="24"/>
          <w:szCs w:val="24"/>
          <w:lang w:val="ka-GE"/>
        </w:rPr>
        <w:t>)</w:t>
      </w:r>
      <w:r w:rsidR="00201DD6" w:rsidRPr="00D17800">
        <w:rPr>
          <w:rFonts w:ascii="Sylfaen" w:hAnsi="Sylfaen"/>
          <w:sz w:val="24"/>
          <w:szCs w:val="24"/>
          <w:lang w:val="ka-GE"/>
        </w:rPr>
        <w:t xml:space="preserve"> ქულით, ხოლო მესამე საკითხი</w:t>
      </w:r>
      <w:r w:rsidR="005C5E31">
        <w:rPr>
          <w:rFonts w:ascii="Sylfaen" w:hAnsi="Sylfaen"/>
          <w:sz w:val="24"/>
          <w:szCs w:val="24"/>
          <w:lang w:val="ka-GE"/>
        </w:rPr>
        <w:t xml:space="preserve"> 40 (</w:t>
      </w:r>
      <w:r w:rsidR="00201DD6" w:rsidRPr="00D17800">
        <w:rPr>
          <w:rFonts w:ascii="Sylfaen" w:hAnsi="Sylfaen"/>
          <w:sz w:val="24"/>
          <w:szCs w:val="24"/>
          <w:lang w:val="ka-GE"/>
        </w:rPr>
        <w:t>ქულით</w:t>
      </w:r>
      <w:r w:rsidR="005C5E31">
        <w:rPr>
          <w:rFonts w:ascii="Sylfaen" w:hAnsi="Sylfaen"/>
          <w:sz w:val="24"/>
          <w:szCs w:val="24"/>
          <w:lang w:val="ka-GE"/>
        </w:rPr>
        <w:t>)</w:t>
      </w:r>
      <w:r w:rsidR="00201DD6" w:rsidRPr="00D17800">
        <w:rPr>
          <w:rFonts w:ascii="Sylfaen" w:hAnsi="Sylfaen"/>
          <w:sz w:val="24"/>
          <w:szCs w:val="24"/>
          <w:lang w:val="ka-GE"/>
        </w:rPr>
        <w:t>.</w:t>
      </w:r>
      <w:r w:rsidR="00850E92">
        <w:rPr>
          <w:rFonts w:ascii="Sylfaen" w:hAnsi="Sylfaen"/>
          <w:sz w:val="24"/>
          <w:szCs w:val="24"/>
          <w:lang w:val="ka-GE"/>
        </w:rPr>
        <w:t xml:space="preserve"> დადებითი შეფასებად ჩაითვლება 51 ქულა და ზევით</w:t>
      </w:r>
      <w:r w:rsidR="00201DD6" w:rsidRPr="00D17800">
        <w:rPr>
          <w:rFonts w:ascii="Sylfaen" w:hAnsi="Sylfaen"/>
          <w:sz w:val="24"/>
          <w:szCs w:val="24"/>
          <w:lang w:val="ka-GE"/>
        </w:rPr>
        <w:t xml:space="preserve"> </w:t>
      </w:r>
    </w:p>
    <w:sectPr w:rsidR="00AC5072" w:rsidRPr="00D17800" w:rsidSect="00222F99">
      <w:pgSz w:w="12240" w:h="15840"/>
      <w:pgMar w:top="568" w:right="144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77E5A"/>
    <w:multiLevelType w:val="hybridMultilevel"/>
    <w:tmpl w:val="504A830E"/>
    <w:lvl w:ilvl="0" w:tplc="807E02D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BF"/>
    <w:rsid w:val="00075E31"/>
    <w:rsid w:val="001D24FA"/>
    <w:rsid w:val="00201DD6"/>
    <w:rsid w:val="00222F99"/>
    <w:rsid w:val="00411055"/>
    <w:rsid w:val="005B1B56"/>
    <w:rsid w:val="005C5E31"/>
    <w:rsid w:val="005D65BF"/>
    <w:rsid w:val="006B1CFA"/>
    <w:rsid w:val="00850E92"/>
    <w:rsid w:val="008C4A29"/>
    <w:rsid w:val="00AC5072"/>
    <w:rsid w:val="00AF26FD"/>
    <w:rsid w:val="00B64B8D"/>
    <w:rsid w:val="00D17800"/>
    <w:rsid w:val="00DF2D35"/>
    <w:rsid w:val="00D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CAA3-D014-437B-B814-839A5152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Goderdzi Tevdoradze</dc:creator>
  <cp:keywords/>
  <dc:description/>
  <cp:lastModifiedBy>Ekaterine Ukleba</cp:lastModifiedBy>
  <cp:revision>2</cp:revision>
  <dcterms:created xsi:type="dcterms:W3CDTF">2022-08-29T07:02:00Z</dcterms:created>
  <dcterms:modified xsi:type="dcterms:W3CDTF">2022-08-29T07:02:00Z</dcterms:modified>
</cp:coreProperties>
</file>